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697" w:rsidRPr="00140697" w:rsidRDefault="00140697" w:rsidP="00140697">
      <w:pPr>
        <w:jc w:val="center"/>
        <w:rPr>
          <w:b/>
          <w:sz w:val="28"/>
          <w:szCs w:val="28"/>
        </w:rPr>
      </w:pPr>
      <w:r w:rsidRPr="00140697">
        <w:rPr>
          <w:b/>
          <w:sz w:val="28"/>
          <w:szCs w:val="28"/>
        </w:rPr>
        <w:t xml:space="preserve">   </w:t>
      </w:r>
      <w:r w:rsidR="00FC2D1E">
        <w:rPr>
          <w:b/>
          <w:sz w:val="28"/>
          <w:szCs w:val="28"/>
        </w:rPr>
        <w:t xml:space="preserve">                        </w:t>
      </w:r>
      <w:r w:rsidRPr="00140697">
        <w:rPr>
          <w:b/>
          <w:sz w:val="28"/>
          <w:szCs w:val="28"/>
        </w:rPr>
        <w:t xml:space="preserve">          </w:t>
      </w:r>
      <w:r w:rsidR="008050C6">
        <w:rPr>
          <w:b/>
          <w:sz w:val="28"/>
          <w:szCs w:val="28"/>
        </w:rPr>
        <w:t xml:space="preserve">                         </w:t>
      </w:r>
      <w:r w:rsidRPr="00140697">
        <w:rPr>
          <w:b/>
          <w:sz w:val="28"/>
          <w:szCs w:val="28"/>
        </w:rPr>
        <w:t xml:space="preserve">        </w:t>
      </w:r>
    </w:p>
    <w:p w:rsidR="00140697" w:rsidRPr="00140697" w:rsidRDefault="00140697" w:rsidP="00140697">
      <w:pPr>
        <w:jc w:val="center"/>
        <w:rPr>
          <w:b/>
          <w:sz w:val="28"/>
          <w:szCs w:val="28"/>
        </w:rPr>
      </w:pPr>
      <w:r w:rsidRPr="00140697">
        <w:rPr>
          <w:b/>
          <w:sz w:val="28"/>
          <w:szCs w:val="28"/>
        </w:rPr>
        <w:t>СОВЕТ ЯМАНСКОГО СЕЛЬСКОГО ПОСЕЛЕНИЯ</w:t>
      </w:r>
    </w:p>
    <w:p w:rsidR="00140697" w:rsidRPr="00140697" w:rsidRDefault="00140697" w:rsidP="00140697">
      <w:pPr>
        <w:jc w:val="center"/>
        <w:rPr>
          <w:b/>
          <w:sz w:val="28"/>
          <w:szCs w:val="28"/>
        </w:rPr>
      </w:pPr>
      <w:r w:rsidRPr="00140697">
        <w:rPr>
          <w:b/>
          <w:sz w:val="28"/>
          <w:szCs w:val="28"/>
        </w:rPr>
        <w:t xml:space="preserve">КРУТИНСКОГО МУНИЦИПАЛЬНОГО РАЙОНА </w:t>
      </w:r>
    </w:p>
    <w:p w:rsidR="00140697" w:rsidRPr="00140697" w:rsidRDefault="00140697" w:rsidP="00140697">
      <w:pPr>
        <w:jc w:val="center"/>
        <w:rPr>
          <w:b/>
          <w:sz w:val="28"/>
          <w:szCs w:val="28"/>
        </w:rPr>
      </w:pPr>
      <w:r w:rsidRPr="00140697">
        <w:rPr>
          <w:b/>
          <w:sz w:val="28"/>
          <w:szCs w:val="28"/>
        </w:rPr>
        <w:t xml:space="preserve">ОМСКОЙ ОБЛАСТИ </w:t>
      </w:r>
    </w:p>
    <w:p w:rsidR="005D5328" w:rsidRDefault="00587815" w:rsidP="00587815">
      <w:pPr>
        <w:jc w:val="center"/>
        <w:rPr>
          <w:sz w:val="28"/>
          <w:szCs w:val="28"/>
        </w:rPr>
      </w:pPr>
      <w:r>
        <w:rPr>
          <w:sz w:val="28"/>
          <w:szCs w:val="28"/>
        </w:rPr>
        <w:t>(65</w:t>
      </w:r>
      <w:r w:rsidR="00140697" w:rsidRPr="00140697">
        <w:rPr>
          <w:sz w:val="28"/>
          <w:szCs w:val="28"/>
        </w:rPr>
        <w:t>-ая сессия четвертого созыва)</w:t>
      </w:r>
    </w:p>
    <w:p w:rsidR="00587815" w:rsidRPr="00587815" w:rsidRDefault="00587815" w:rsidP="00587815">
      <w:pPr>
        <w:jc w:val="center"/>
        <w:rPr>
          <w:sz w:val="28"/>
          <w:szCs w:val="28"/>
        </w:rPr>
      </w:pPr>
    </w:p>
    <w:p w:rsidR="00587815" w:rsidRDefault="00587815" w:rsidP="005878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87815" w:rsidRDefault="00587815" w:rsidP="00587815">
      <w:pPr>
        <w:jc w:val="center"/>
        <w:rPr>
          <w:sz w:val="24"/>
          <w:szCs w:val="24"/>
        </w:rPr>
      </w:pPr>
    </w:p>
    <w:p w:rsidR="00587815" w:rsidRDefault="00587815" w:rsidP="00587815">
      <w:pPr>
        <w:rPr>
          <w:sz w:val="24"/>
          <w:szCs w:val="24"/>
        </w:rPr>
      </w:pPr>
      <w:r>
        <w:rPr>
          <w:sz w:val="24"/>
          <w:szCs w:val="24"/>
        </w:rPr>
        <w:t xml:space="preserve">17.04.2025                                                                              № </w:t>
      </w:r>
      <w:r w:rsidR="0073460B">
        <w:rPr>
          <w:sz w:val="24"/>
          <w:szCs w:val="24"/>
        </w:rPr>
        <w:t>293</w:t>
      </w:r>
      <w:r>
        <w:rPr>
          <w:sz w:val="24"/>
          <w:szCs w:val="24"/>
        </w:rPr>
        <w:t xml:space="preserve">                                                       </w:t>
      </w:r>
    </w:p>
    <w:p w:rsidR="00587815" w:rsidRDefault="00587815" w:rsidP="00587815">
      <w:pPr>
        <w:rPr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spellStart"/>
      <w:r>
        <w:rPr>
          <w:sz w:val="24"/>
          <w:szCs w:val="24"/>
        </w:rPr>
        <w:t>Яман</w:t>
      </w:r>
      <w:proofErr w:type="spellEnd"/>
      <w:r>
        <w:rPr>
          <w:sz w:val="24"/>
          <w:szCs w:val="24"/>
        </w:rPr>
        <w:t xml:space="preserve">    </w:t>
      </w:r>
    </w:p>
    <w:p w:rsidR="005D5328" w:rsidRDefault="005D5328" w:rsidP="00140697">
      <w:pPr>
        <w:rPr>
          <w:b/>
          <w:sz w:val="26"/>
          <w:szCs w:val="26"/>
        </w:rPr>
      </w:pPr>
    </w:p>
    <w:p w:rsidR="00587815" w:rsidRDefault="00587815" w:rsidP="00587815">
      <w:pPr>
        <w:jc w:val="center"/>
        <w:rPr>
          <w:rFonts w:eastAsia="Times New Roman"/>
          <w:sz w:val="24"/>
          <w:szCs w:val="24"/>
        </w:rPr>
      </w:pPr>
      <w:r w:rsidRPr="009E40C7">
        <w:rPr>
          <w:rFonts w:eastAsia="Times New Roman"/>
          <w:sz w:val="24"/>
          <w:szCs w:val="24"/>
        </w:rPr>
        <w:t xml:space="preserve">О внесении изменений </w:t>
      </w:r>
      <w:r>
        <w:rPr>
          <w:rFonts w:eastAsia="Times New Roman"/>
          <w:sz w:val="24"/>
          <w:szCs w:val="24"/>
        </w:rPr>
        <w:t xml:space="preserve">и дополнений </w:t>
      </w:r>
      <w:r w:rsidRPr="009E40C7">
        <w:rPr>
          <w:rFonts w:eastAsia="Times New Roman"/>
          <w:sz w:val="24"/>
          <w:szCs w:val="24"/>
        </w:rPr>
        <w:t xml:space="preserve">в Устав </w:t>
      </w:r>
      <w:proofErr w:type="spellStart"/>
      <w:r w:rsidRPr="009E40C7">
        <w:rPr>
          <w:rFonts w:eastAsia="Times New Roman"/>
          <w:sz w:val="24"/>
          <w:szCs w:val="24"/>
        </w:rPr>
        <w:t>Яманского</w:t>
      </w:r>
      <w:proofErr w:type="spellEnd"/>
      <w:r w:rsidRPr="009E40C7">
        <w:rPr>
          <w:rFonts w:eastAsia="Times New Roman"/>
          <w:sz w:val="24"/>
          <w:szCs w:val="24"/>
        </w:rPr>
        <w:t xml:space="preserve"> сельского поселения </w:t>
      </w:r>
    </w:p>
    <w:p w:rsidR="00587815" w:rsidRPr="009E40C7" w:rsidRDefault="00587815" w:rsidP="00587815">
      <w:pPr>
        <w:jc w:val="center"/>
        <w:rPr>
          <w:rFonts w:eastAsia="Times New Roman"/>
          <w:sz w:val="24"/>
          <w:szCs w:val="24"/>
        </w:rPr>
      </w:pPr>
      <w:proofErr w:type="spellStart"/>
      <w:r w:rsidRPr="009E40C7">
        <w:rPr>
          <w:rFonts w:eastAsia="Times New Roman"/>
          <w:sz w:val="24"/>
          <w:szCs w:val="24"/>
        </w:rPr>
        <w:t>Крутинского</w:t>
      </w:r>
      <w:proofErr w:type="spellEnd"/>
      <w:r w:rsidRPr="009E40C7">
        <w:rPr>
          <w:rFonts w:eastAsia="Times New Roman"/>
          <w:sz w:val="24"/>
          <w:szCs w:val="24"/>
        </w:rPr>
        <w:t xml:space="preserve"> муниципального района Омской области </w:t>
      </w:r>
    </w:p>
    <w:p w:rsidR="00587815" w:rsidRPr="00A10E57" w:rsidRDefault="00587815" w:rsidP="00587815">
      <w:pPr>
        <w:jc w:val="center"/>
        <w:rPr>
          <w:rFonts w:ascii="PT Astra Serif" w:hAnsi="PT Astra Serif"/>
          <w:sz w:val="26"/>
          <w:szCs w:val="26"/>
        </w:rPr>
      </w:pPr>
    </w:p>
    <w:p w:rsidR="00587815" w:rsidRPr="003A2C9A" w:rsidRDefault="00587815" w:rsidP="00587815">
      <w:pPr>
        <w:ind w:firstLine="709"/>
        <w:jc w:val="both"/>
        <w:rPr>
          <w:sz w:val="24"/>
          <w:szCs w:val="24"/>
        </w:rPr>
      </w:pPr>
      <w:r w:rsidRPr="00140697">
        <w:rPr>
          <w:rFonts w:ascii="PT Astra Serif" w:hAnsi="PT Astra Serif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140697">
        <w:rPr>
          <w:rFonts w:ascii="PT Astra Serif" w:hAnsi="PT Astra Serif"/>
          <w:bCs/>
          <w:kern w:val="28"/>
          <w:sz w:val="24"/>
          <w:szCs w:val="24"/>
        </w:rPr>
        <w:t>Яманского</w:t>
      </w:r>
      <w:proofErr w:type="spellEnd"/>
      <w:r w:rsidRPr="00140697">
        <w:rPr>
          <w:rFonts w:ascii="PT Astra Serif" w:hAnsi="PT Astra Serif"/>
          <w:bCs/>
          <w:kern w:val="28"/>
          <w:sz w:val="24"/>
          <w:szCs w:val="24"/>
        </w:rPr>
        <w:t xml:space="preserve"> сельского поселения </w:t>
      </w:r>
      <w:proofErr w:type="spellStart"/>
      <w:r w:rsidRPr="00140697">
        <w:rPr>
          <w:rFonts w:ascii="PT Astra Serif" w:hAnsi="PT Astra Serif"/>
          <w:bCs/>
          <w:kern w:val="28"/>
          <w:sz w:val="24"/>
          <w:szCs w:val="24"/>
        </w:rPr>
        <w:t>Крутинского</w:t>
      </w:r>
      <w:proofErr w:type="spellEnd"/>
      <w:r w:rsidRPr="00140697">
        <w:rPr>
          <w:rFonts w:ascii="PT Astra Serif" w:hAnsi="PT Astra Serif"/>
          <w:bCs/>
          <w:kern w:val="28"/>
          <w:sz w:val="24"/>
          <w:szCs w:val="24"/>
        </w:rPr>
        <w:t xml:space="preserve"> </w:t>
      </w:r>
      <w:r w:rsidRPr="00140697">
        <w:rPr>
          <w:rFonts w:ascii="PT Astra Serif" w:hAnsi="PT Astra Serif"/>
          <w:sz w:val="24"/>
          <w:szCs w:val="24"/>
        </w:rPr>
        <w:t>муниципального района Омской области</w:t>
      </w:r>
      <w:r w:rsidRPr="00140697">
        <w:rPr>
          <w:sz w:val="24"/>
          <w:szCs w:val="24"/>
        </w:rPr>
        <w:t>,</w:t>
      </w:r>
      <w:r w:rsidRPr="003A2C9A">
        <w:rPr>
          <w:sz w:val="24"/>
          <w:szCs w:val="24"/>
        </w:rPr>
        <w:t xml:space="preserve"> Совет </w:t>
      </w:r>
      <w:proofErr w:type="spellStart"/>
      <w:r w:rsidRPr="003A2C9A">
        <w:rPr>
          <w:sz w:val="24"/>
          <w:szCs w:val="24"/>
        </w:rPr>
        <w:t>Яманского</w:t>
      </w:r>
      <w:proofErr w:type="spellEnd"/>
      <w:r w:rsidRPr="003A2C9A">
        <w:rPr>
          <w:sz w:val="24"/>
          <w:szCs w:val="24"/>
        </w:rPr>
        <w:t xml:space="preserve"> сельского поселения </w:t>
      </w:r>
      <w:proofErr w:type="spellStart"/>
      <w:r w:rsidRPr="00140697">
        <w:rPr>
          <w:rFonts w:ascii="PT Astra Serif" w:hAnsi="PT Astra Serif"/>
          <w:bCs/>
          <w:kern w:val="28"/>
          <w:sz w:val="24"/>
          <w:szCs w:val="24"/>
        </w:rPr>
        <w:t>Крутинского</w:t>
      </w:r>
      <w:proofErr w:type="spellEnd"/>
      <w:r w:rsidRPr="00140697">
        <w:rPr>
          <w:rFonts w:ascii="PT Astra Serif" w:hAnsi="PT Astra Serif"/>
          <w:bCs/>
          <w:kern w:val="28"/>
          <w:sz w:val="24"/>
          <w:szCs w:val="24"/>
        </w:rPr>
        <w:t xml:space="preserve"> </w:t>
      </w:r>
      <w:r w:rsidRPr="00140697">
        <w:rPr>
          <w:rFonts w:ascii="PT Astra Serif" w:hAnsi="PT Astra Serif"/>
          <w:sz w:val="24"/>
          <w:szCs w:val="24"/>
        </w:rPr>
        <w:t>муниципального района Омской области</w:t>
      </w:r>
      <w:r w:rsidRPr="003A2C9A">
        <w:rPr>
          <w:sz w:val="24"/>
          <w:szCs w:val="24"/>
        </w:rPr>
        <w:t xml:space="preserve"> решил:</w:t>
      </w:r>
    </w:p>
    <w:p w:rsidR="00587815" w:rsidRDefault="006B7169" w:rsidP="0058781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 w:rsidR="00587815" w:rsidRPr="003A2C9A">
        <w:rPr>
          <w:sz w:val="24"/>
          <w:szCs w:val="24"/>
        </w:rPr>
        <w:t xml:space="preserve">. Внести в Устав </w:t>
      </w:r>
      <w:proofErr w:type="spellStart"/>
      <w:r w:rsidR="00587815" w:rsidRPr="003A2C9A">
        <w:rPr>
          <w:sz w:val="24"/>
          <w:szCs w:val="24"/>
        </w:rPr>
        <w:t>Яманского</w:t>
      </w:r>
      <w:proofErr w:type="spellEnd"/>
      <w:r w:rsidR="00587815" w:rsidRPr="003A2C9A">
        <w:rPr>
          <w:sz w:val="24"/>
          <w:szCs w:val="24"/>
        </w:rPr>
        <w:t xml:space="preserve"> сельского поселения </w:t>
      </w:r>
      <w:proofErr w:type="spellStart"/>
      <w:r w:rsidR="00587815" w:rsidRPr="003A2C9A">
        <w:rPr>
          <w:sz w:val="24"/>
          <w:szCs w:val="24"/>
        </w:rPr>
        <w:t>Крутинского</w:t>
      </w:r>
      <w:proofErr w:type="spellEnd"/>
      <w:r w:rsidR="00587815" w:rsidRPr="003A2C9A">
        <w:rPr>
          <w:sz w:val="24"/>
          <w:szCs w:val="24"/>
        </w:rPr>
        <w:t xml:space="preserve"> муниципального района Омской области следующие изменения</w:t>
      </w:r>
      <w:r w:rsidR="00587815">
        <w:rPr>
          <w:sz w:val="24"/>
          <w:szCs w:val="24"/>
        </w:rPr>
        <w:t xml:space="preserve"> и дополнения</w:t>
      </w:r>
      <w:r w:rsidR="00587815" w:rsidRPr="003A2C9A">
        <w:rPr>
          <w:sz w:val="24"/>
          <w:szCs w:val="24"/>
        </w:rPr>
        <w:t>:</w:t>
      </w:r>
    </w:p>
    <w:p w:rsidR="0089634A" w:rsidRDefault="0089634A" w:rsidP="0058781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 в пункте 23 части 1 статьи 4 Устава точку заменить точкой с запятой;</w:t>
      </w:r>
    </w:p>
    <w:p w:rsidR="0089634A" w:rsidRDefault="0089634A" w:rsidP="0058781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в части 2 статьи 7 Устава слова «избирательной комиссией, организующей подготовку и проведение выборов в органы местного самоуправления» заменить словами «соответствующей избирательной комиссией»;</w:t>
      </w:r>
    </w:p>
    <w:p w:rsidR="00DC44A8" w:rsidRDefault="0089634A" w:rsidP="00DC44A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DC44A8">
        <w:rPr>
          <w:sz w:val="24"/>
          <w:szCs w:val="24"/>
        </w:rPr>
        <w:t xml:space="preserve"> в пункте 14 статьи 27 слова «дополнительное профессиональное образование выборных должностных лиц местного самоуправления» заменить словами «дополнительное профессиональное образование выборного должностного лица местного самоуправления»;</w:t>
      </w:r>
    </w:p>
    <w:p w:rsidR="00140697" w:rsidRPr="00140697" w:rsidRDefault="00DC44A8" w:rsidP="00DC44A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9634A">
        <w:rPr>
          <w:sz w:val="24"/>
          <w:szCs w:val="24"/>
        </w:rPr>
        <w:t>)</w:t>
      </w:r>
      <w:r>
        <w:rPr>
          <w:sz w:val="24"/>
          <w:szCs w:val="24"/>
        </w:rPr>
        <w:t xml:space="preserve"> в</w:t>
      </w:r>
      <w:r w:rsidR="00140697" w:rsidRPr="00140697">
        <w:rPr>
          <w:sz w:val="24"/>
          <w:szCs w:val="24"/>
        </w:rPr>
        <w:t xml:space="preserve"> статье 37 Устава:</w:t>
      </w:r>
    </w:p>
    <w:p w:rsidR="00140697" w:rsidRPr="00140697" w:rsidRDefault="00140697" w:rsidP="00140697">
      <w:pPr>
        <w:ind w:firstLine="709"/>
        <w:contextualSpacing/>
        <w:jc w:val="both"/>
        <w:rPr>
          <w:sz w:val="24"/>
          <w:szCs w:val="24"/>
        </w:rPr>
      </w:pPr>
      <w:r w:rsidRPr="00140697">
        <w:rPr>
          <w:sz w:val="24"/>
          <w:szCs w:val="24"/>
        </w:rPr>
        <w:t xml:space="preserve"> - в части 1 слова «представительных органов местного самоуправления» заменить словами «Совета </w:t>
      </w:r>
      <w:proofErr w:type="spellStart"/>
      <w:r w:rsidRPr="00140697">
        <w:rPr>
          <w:bCs/>
          <w:kern w:val="28"/>
          <w:sz w:val="24"/>
          <w:szCs w:val="24"/>
        </w:rPr>
        <w:t>Яманского</w:t>
      </w:r>
      <w:proofErr w:type="spellEnd"/>
      <w:r w:rsidRPr="00140697">
        <w:rPr>
          <w:bCs/>
          <w:kern w:val="28"/>
          <w:sz w:val="24"/>
          <w:szCs w:val="24"/>
        </w:rPr>
        <w:t xml:space="preserve"> сельского поселения</w:t>
      </w:r>
      <w:r w:rsidRPr="00140697">
        <w:rPr>
          <w:sz w:val="24"/>
          <w:szCs w:val="24"/>
        </w:rPr>
        <w:t>»;</w:t>
      </w:r>
    </w:p>
    <w:p w:rsidR="00140697" w:rsidRDefault="00140697" w:rsidP="00140697">
      <w:pPr>
        <w:pStyle w:val="a5"/>
        <w:spacing w:line="288" w:lineRule="atLeast"/>
        <w:ind w:firstLine="540"/>
        <w:jc w:val="both"/>
      </w:pPr>
      <w:r w:rsidRPr="00140697">
        <w:rPr>
          <w:rFonts w:eastAsia="Calibri"/>
          <w:color w:val="000000"/>
        </w:rPr>
        <w:t xml:space="preserve">   - в абзаце первом части 4 слова «Обнародование муниципального правового акта или соглашения, заключенного между органами местного самоуправления (далее - соглашение), осуществляется путем» заменить словами «Обнародование муниципального правового акта, в том числе соглашения, заключенного между органами местного самоуправления (далее - соглашение), осуществляется путем</w:t>
      </w:r>
      <w:r w:rsidRPr="00140697">
        <w:t xml:space="preserve"> </w:t>
      </w:r>
      <w:r w:rsidRPr="00140697">
        <w:rPr>
          <w:rFonts w:eastAsia="Calibri"/>
          <w:color w:val="000000"/>
        </w:rPr>
        <w:t xml:space="preserve">официального опубликования,  </w:t>
      </w:r>
      <w:r w:rsidRPr="00140697">
        <w:t xml:space="preserve">размещения в местах, доступных </w:t>
      </w:r>
      <w:r w:rsidR="00DC44A8">
        <w:t>для неограниченного круга лиц»;</w:t>
      </w:r>
    </w:p>
    <w:p w:rsidR="00DC44A8" w:rsidRDefault="00DC44A8" w:rsidP="00140697">
      <w:pPr>
        <w:pStyle w:val="a5"/>
        <w:spacing w:line="288" w:lineRule="atLeast"/>
        <w:ind w:firstLine="540"/>
        <w:jc w:val="both"/>
      </w:pPr>
      <w:r>
        <w:t>5) статью 54.1 Устава изложить в следующей редакции:</w:t>
      </w:r>
    </w:p>
    <w:p w:rsidR="00DC44A8" w:rsidRDefault="006B7169" w:rsidP="00140697">
      <w:pPr>
        <w:pStyle w:val="a5"/>
        <w:spacing w:line="288" w:lineRule="atLeast"/>
        <w:ind w:firstLine="540"/>
        <w:jc w:val="both"/>
      </w:pPr>
      <w:r>
        <w:t xml:space="preserve">«Статья 54.1 Ответственность главы </w:t>
      </w:r>
      <w:proofErr w:type="spellStart"/>
      <w:r>
        <w:t>Яманского</w:t>
      </w:r>
      <w:proofErr w:type="spellEnd"/>
      <w:r>
        <w:t xml:space="preserve"> сельского поселения и главы местной администрации перед государством</w:t>
      </w:r>
    </w:p>
    <w:p w:rsidR="006B7169" w:rsidRDefault="006B7169" w:rsidP="00140697">
      <w:pPr>
        <w:pStyle w:val="a5"/>
        <w:spacing w:line="288" w:lineRule="atLeast"/>
        <w:ind w:firstLine="540"/>
        <w:jc w:val="both"/>
      </w:pPr>
      <w:r>
        <w:t xml:space="preserve">1. Губернатор Омской области издает правовой акт об отрешении от должности главы </w:t>
      </w:r>
      <w:proofErr w:type="spellStart"/>
      <w:r>
        <w:t>Яманского</w:t>
      </w:r>
      <w:proofErr w:type="spellEnd"/>
      <w:r>
        <w:t xml:space="preserve"> сельского поселения или главы местной администрации в случае: </w:t>
      </w:r>
    </w:p>
    <w:p w:rsidR="006B7169" w:rsidRDefault="006B7169" w:rsidP="00140697">
      <w:pPr>
        <w:pStyle w:val="a5"/>
        <w:spacing w:line="288" w:lineRule="atLeast"/>
        <w:ind w:firstLine="540"/>
        <w:jc w:val="both"/>
      </w:pPr>
      <w:r>
        <w:t xml:space="preserve">1) издания Главой </w:t>
      </w:r>
      <w:proofErr w:type="spellStart"/>
      <w:r>
        <w:t>Яманского</w:t>
      </w:r>
      <w:proofErr w:type="spellEnd"/>
      <w:r>
        <w:t xml:space="preserve"> сельского поселения нормативного правового акта, противоречащего Конституции Российской Федерации, федеральным конституционным законам, федеральным законам, конституции (уставу), законам субъекта Российской Федерации, уставу </w:t>
      </w:r>
      <w:proofErr w:type="spellStart"/>
      <w:r>
        <w:t>Яманского</w:t>
      </w:r>
      <w:proofErr w:type="spellEnd"/>
      <w:r>
        <w:t xml:space="preserve"> сельского поселения, если такие противоречия установлены соответствующим судом, а Глава </w:t>
      </w:r>
      <w:proofErr w:type="spellStart"/>
      <w:r>
        <w:t>Яманского</w:t>
      </w:r>
      <w:proofErr w:type="spellEnd"/>
      <w:r>
        <w:t xml:space="preserve"> сельского поселения в течение двух месяцев со дня вступления в силу решения </w:t>
      </w:r>
      <w:proofErr w:type="gramStart"/>
      <w:r>
        <w:t>суда</w:t>
      </w:r>
      <w:proofErr w:type="gramEnd"/>
      <w:r>
        <w:t xml:space="preserve"> либо в течение иного предусмотренного решением суда срока не приняло в пределах своих полномочий мер по исполнению решения суда; </w:t>
      </w:r>
    </w:p>
    <w:p w:rsidR="006B7169" w:rsidRDefault="006B7169" w:rsidP="00140697">
      <w:pPr>
        <w:pStyle w:val="a5"/>
        <w:spacing w:line="288" w:lineRule="atLeast"/>
        <w:ind w:firstLine="540"/>
        <w:jc w:val="both"/>
      </w:pPr>
      <w:proofErr w:type="gramStart"/>
      <w:r>
        <w:t xml:space="preserve">2) совершения Главой </w:t>
      </w:r>
      <w:proofErr w:type="spellStart"/>
      <w:r>
        <w:t>Яманского</w:t>
      </w:r>
      <w:proofErr w:type="spellEnd"/>
      <w:r>
        <w:t xml:space="preserve"> сельского поселения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нецелевое </w:t>
      </w:r>
      <w:r>
        <w:lastRenderedPageBreak/>
        <w:t>использование межбюджетных трансфертов, имеющих целевое назначение, бюджетных кредитов, нарушение условий предоставления межбюджетных</w:t>
      </w:r>
      <w:proofErr w:type="gramEnd"/>
      <w:r>
        <w:t xml:space="preserve"> трансфертов, бюджетных кредитов, полученных из других бюджетов бюджетной системы Российской Федерации, если это установлено соответствующим судом, а указанное должностное лицо не приняло в пределах своих полномочий мер по исполнению решения суда. </w:t>
      </w:r>
    </w:p>
    <w:p w:rsidR="006B7169" w:rsidRDefault="006B7169" w:rsidP="00140697">
      <w:pPr>
        <w:pStyle w:val="a5"/>
        <w:spacing w:line="288" w:lineRule="atLeast"/>
        <w:ind w:firstLine="540"/>
        <w:jc w:val="both"/>
      </w:pPr>
      <w:r>
        <w:t xml:space="preserve">2. </w:t>
      </w:r>
      <w:proofErr w:type="gramStart"/>
      <w:r>
        <w:t xml:space="preserve">Срок, в течение которого Губернатор Омской области издает правовой акт об отрешении от должности главы </w:t>
      </w:r>
      <w:proofErr w:type="spellStart"/>
      <w:r>
        <w:t>Яманского</w:t>
      </w:r>
      <w:proofErr w:type="spellEnd"/>
      <w:r>
        <w:t xml:space="preserve"> сельского поселения или главы местной администрации, не может быть менее одного месяца со дня вступления в силу последнего решения суда, необходимого для издания указанного акта, и не может превышать шесть месяцев со дня вступления в силу этого решения суда. </w:t>
      </w:r>
      <w:proofErr w:type="gramEnd"/>
    </w:p>
    <w:p w:rsidR="006B7169" w:rsidRDefault="006B7169" w:rsidP="00140697">
      <w:pPr>
        <w:pStyle w:val="a5"/>
        <w:spacing w:line="288" w:lineRule="atLeast"/>
        <w:ind w:firstLine="540"/>
        <w:jc w:val="both"/>
      </w:pPr>
      <w:r>
        <w:t xml:space="preserve">2.1. Губернатор Омской области вправе вынести предупреждение, объявить выговор главе </w:t>
      </w:r>
      <w:proofErr w:type="spellStart"/>
      <w:r>
        <w:t>Яманского</w:t>
      </w:r>
      <w:proofErr w:type="spellEnd"/>
      <w:r>
        <w:t xml:space="preserve"> сельского поселения,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Омской области. </w:t>
      </w:r>
    </w:p>
    <w:p w:rsidR="006B7169" w:rsidRDefault="006B7169" w:rsidP="00140697">
      <w:pPr>
        <w:pStyle w:val="a5"/>
        <w:spacing w:line="288" w:lineRule="atLeast"/>
        <w:ind w:firstLine="540"/>
        <w:jc w:val="both"/>
      </w:pPr>
      <w:r>
        <w:t xml:space="preserve">2.2. Губернатор Омской области вправе отрешить от должности главу </w:t>
      </w:r>
      <w:proofErr w:type="spellStart"/>
      <w:r>
        <w:t>Яманского</w:t>
      </w:r>
      <w:proofErr w:type="spellEnd"/>
      <w:r>
        <w:t xml:space="preserve"> сельского поселения, главу местной администрации в случае, если в течение месяца со дня вынесения Губернатором Омской области предупреждения, объявления выговора главе </w:t>
      </w:r>
      <w:proofErr w:type="spellStart"/>
      <w:r>
        <w:t>Яманского</w:t>
      </w:r>
      <w:proofErr w:type="spellEnd"/>
      <w:r>
        <w:t xml:space="preserve"> сельского поселения, главе местной администрации в соответствии с частью 2.1 настоящей статьи главой </w:t>
      </w:r>
      <w:proofErr w:type="spellStart"/>
      <w:r>
        <w:t>Яманского</w:t>
      </w:r>
      <w:proofErr w:type="spellEnd"/>
      <w:r>
        <w:t xml:space="preserve"> сельского поселения, главой местной администрации не были приняты в пределах своих полномочий меры по устранению причин, послуживших основанием для вынесения преду</w:t>
      </w:r>
      <w:r w:rsidR="004D5F0F">
        <w:t>преждения, объявления выговора.</w:t>
      </w:r>
    </w:p>
    <w:p w:rsidR="006B7169" w:rsidRPr="00140697" w:rsidRDefault="006B7169" w:rsidP="00140697">
      <w:pPr>
        <w:pStyle w:val="a5"/>
        <w:spacing w:line="288" w:lineRule="atLeast"/>
        <w:ind w:firstLine="540"/>
        <w:jc w:val="both"/>
      </w:pPr>
      <w:r>
        <w:t xml:space="preserve">3. Глава </w:t>
      </w:r>
      <w:proofErr w:type="spellStart"/>
      <w:r>
        <w:t>Яманского</w:t>
      </w:r>
      <w:proofErr w:type="spellEnd"/>
      <w:r>
        <w:t xml:space="preserve"> сельского поселения или глава местной администрации, в отношении которых высшим должностным лицом Омской области был издан правовой акт об отрешении от должности, вправе обжаловать данный правовой акт в судебном порядке в течение 10 дней со дня его официального опубликования</w:t>
      </w:r>
      <w:proofErr w:type="gramStart"/>
      <w:r>
        <w:t>.».</w:t>
      </w:r>
      <w:proofErr w:type="gramEnd"/>
    </w:p>
    <w:p w:rsidR="00587815" w:rsidRPr="003A2C9A" w:rsidRDefault="006B7169" w:rsidP="00587815"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  <w:lang w:val="en-US"/>
        </w:rPr>
        <w:t>II</w:t>
      </w:r>
      <w:r w:rsidR="00587815" w:rsidRPr="003A2C9A">
        <w:rPr>
          <w:sz w:val="24"/>
          <w:szCs w:val="24"/>
        </w:rPr>
        <w:t>. Представить</w:t>
      </w:r>
      <w:r w:rsidR="00587815" w:rsidRPr="003A2C9A">
        <w:rPr>
          <w:bCs/>
          <w:sz w:val="24"/>
          <w:szCs w:val="24"/>
        </w:rPr>
        <w:t xml:space="preserve"> настоящее решение для государственной регистрации в Управление Министерства юстиции Российской Федерации по Омской области </w:t>
      </w:r>
      <w:r w:rsidR="00587815" w:rsidRPr="003A2C9A">
        <w:rPr>
          <w:sz w:val="24"/>
          <w:szCs w:val="24"/>
        </w:rPr>
        <w:t xml:space="preserve">в сроки и порядке, установленные Федеральным законом от 21.07.2005 № 97-ФЗ </w:t>
      </w:r>
      <w:r w:rsidR="00587815" w:rsidRPr="003A2C9A">
        <w:rPr>
          <w:bCs/>
          <w:sz w:val="24"/>
          <w:szCs w:val="24"/>
        </w:rPr>
        <w:t>«О государственной регистрации уставов муниципальных образований».</w:t>
      </w:r>
    </w:p>
    <w:p w:rsidR="00587815" w:rsidRPr="003A2C9A" w:rsidRDefault="006B7169" w:rsidP="0058781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 w:rsidR="00587815" w:rsidRPr="003A2C9A">
        <w:rPr>
          <w:sz w:val="24"/>
          <w:szCs w:val="24"/>
        </w:rPr>
        <w:t>. Опубликовать настоящее решение после его государственной регистрации в периодическом печатном издании - «</w:t>
      </w:r>
      <w:proofErr w:type="spellStart"/>
      <w:r w:rsidR="00587815" w:rsidRPr="003A2C9A">
        <w:rPr>
          <w:sz w:val="24"/>
          <w:szCs w:val="24"/>
        </w:rPr>
        <w:t>Крутинский</w:t>
      </w:r>
      <w:proofErr w:type="spellEnd"/>
      <w:r w:rsidR="00587815" w:rsidRPr="003A2C9A">
        <w:rPr>
          <w:sz w:val="24"/>
          <w:szCs w:val="24"/>
        </w:rPr>
        <w:t xml:space="preserve"> муниципальный вестник «</w:t>
      </w:r>
      <w:proofErr w:type="spellStart"/>
      <w:r w:rsidR="00587815" w:rsidRPr="003A2C9A">
        <w:rPr>
          <w:sz w:val="24"/>
          <w:szCs w:val="24"/>
        </w:rPr>
        <w:t>Яманское</w:t>
      </w:r>
      <w:proofErr w:type="spellEnd"/>
      <w:r w:rsidR="00587815" w:rsidRPr="003A2C9A">
        <w:rPr>
          <w:sz w:val="24"/>
          <w:szCs w:val="24"/>
        </w:rPr>
        <w:t xml:space="preserve"> сельское поселение»</w:t>
      </w:r>
      <w:r w:rsidR="00587815" w:rsidRPr="003A2C9A">
        <w:rPr>
          <w:color w:val="000000"/>
          <w:sz w:val="24"/>
          <w:szCs w:val="24"/>
        </w:rPr>
        <w:t xml:space="preserve">, </w:t>
      </w:r>
      <w:r w:rsidR="00587815" w:rsidRPr="003A2C9A">
        <w:rPr>
          <w:sz w:val="24"/>
          <w:szCs w:val="24"/>
        </w:rPr>
        <w:t>решение вступает в силу после его официального опубликования.</w:t>
      </w:r>
    </w:p>
    <w:p w:rsidR="00587815" w:rsidRDefault="0089634A" w:rsidP="00587815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</w:t>
      </w:r>
      <w:r w:rsidR="006B7169">
        <w:rPr>
          <w:rFonts w:eastAsia="Times New Roman"/>
          <w:sz w:val="24"/>
          <w:szCs w:val="24"/>
          <w:lang w:val="en-US"/>
        </w:rPr>
        <w:t>IV</w:t>
      </w:r>
      <w:r>
        <w:rPr>
          <w:rFonts w:eastAsia="Times New Roman"/>
          <w:sz w:val="24"/>
          <w:szCs w:val="24"/>
        </w:rPr>
        <w:t>. Решение вступает в силу после его официального опубликования.</w:t>
      </w:r>
    </w:p>
    <w:p w:rsidR="0089634A" w:rsidRPr="004D6A06" w:rsidRDefault="0089634A" w:rsidP="00587815">
      <w:pPr>
        <w:jc w:val="both"/>
        <w:rPr>
          <w:rFonts w:eastAsia="Times New Roman"/>
          <w:sz w:val="24"/>
          <w:szCs w:val="24"/>
        </w:rPr>
      </w:pPr>
    </w:p>
    <w:p w:rsidR="00587815" w:rsidRDefault="00587815" w:rsidP="00587815">
      <w:pPr>
        <w:jc w:val="both"/>
        <w:rPr>
          <w:rFonts w:eastAsia="Times New Roman"/>
          <w:sz w:val="24"/>
          <w:szCs w:val="24"/>
        </w:rPr>
      </w:pPr>
    </w:p>
    <w:p w:rsidR="00587815" w:rsidRDefault="00587815" w:rsidP="00587815">
      <w:pPr>
        <w:jc w:val="both"/>
        <w:rPr>
          <w:rFonts w:eastAsia="Times New Roman"/>
          <w:sz w:val="24"/>
          <w:szCs w:val="24"/>
        </w:rPr>
      </w:pPr>
    </w:p>
    <w:p w:rsidR="00587815" w:rsidRPr="004D6A06" w:rsidRDefault="00587815" w:rsidP="00587815">
      <w:pPr>
        <w:jc w:val="both"/>
        <w:rPr>
          <w:rFonts w:eastAsia="Times New Roman"/>
          <w:sz w:val="24"/>
          <w:szCs w:val="24"/>
        </w:rPr>
      </w:pPr>
      <w:r w:rsidRPr="004D6A06">
        <w:rPr>
          <w:rFonts w:eastAsia="Times New Roman"/>
          <w:sz w:val="24"/>
          <w:szCs w:val="24"/>
        </w:rPr>
        <w:t xml:space="preserve">Глава </w:t>
      </w:r>
      <w:proofErr w:type="spellStart"/>
      <w:r w:rsidRPr="004D6A06">
        <w:rPr>
          <w:rFonts w:eastAsia="Times New Roman"/>
          <w:sz w:val="24"/>
          <w:szCs w:val="24"/>
        </w:rPr>
        <w:t>Яманского</w:t>
      </w:r>
      <w:proofErr w:type="spellEnd"/>
      <w:r w:rsidRPr="004D6A06">
        <w:rPr>
          <w:rFonts w:eastAsia="Times New Roman"/>
          <w:sz w:val="24"/>
          <w:szCs w:val="24"/>
        </w:rPr>
        <w:t xml:space="preserve"> сельского поселения </w:t>
      </w:r>
    </w:p>
    <w:p w:rsidR="00587815" w:rsidRPr="004D6A06" w:rsidRDefault="00587815" w:rsidP="00587815">
      <w:pPr>
        <w:jc w:val="both"/>
        <w:rPr>
          <w:rFonts w:eastAsia="Times New Roman"/>
          <w:sz w:val="24"/>
          <w:szCs w:val="24"/>
        </w:rPr>
      </w:pPr>
      <w:proofErr w:type="spellStart"/>
      <w:r w:rsidRPr="004D6A06">
        <w:rPr>
          <w:rFonts w:eastAsia="Times New Roman"/>
          <w:sz w:val="24"/>
          <w:szCs w:val="24"/>
        </w:rPr>
        <w:t>Крутинского</w:t>
      </w:r>
      <w:proofErr w:type="spellEnd"/>
      <w:r w:rsidRPr="004D6A06">
        <w:rPr>
          <w:rFonts w:eastAsia="Times New Roman"/>
          <w:sz w:val="24"/>
          <w:szCs w:val="24"/>
        </w:rPr>
        <w:t xml:space="preserve"> муниципального района </w:t>
      </w:r>
    </w:p>
    <w:p w:rsidR="00587815" w:rsidRPr="004D6A06" w:rsidRDefault="00587815" w:rsidP="00587815">
      <w:p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Омской области 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 xml:space="preserve">                        Ильченко А.А.</w:t>
      </w:r>
    </w:p>
    <w:p w:rsidR="00D15580" w:rsidRPr="008050C6" w:rsidRDefault="00D15580" w:rsidP="00D15580">
      <w:pPr>
        <w:jc w:val="both"/>
        <w:rPr>
          <w:sz w:val="24"/>
          <w:szCs w:val="24"/>
        </w:rPr>
      </w:pPr>
    </w:p>
    <w:sectPr w:rsidR="00D15580" w:rsidRPr="008050C6" w:rsidSect="003A2C9A">
      <w:pgSz w:w="11909" w:h="16834"/>
      <w:pgMar w:top="567" w:right="1134" w:bottom="568" w:left="127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B3E1DFC"/>
    <w:lvl w:ilvl="0">
      <w:numFmt w:val="bullet"/>
      <w:lvlText w:val="*"/>
      <w:lvlJc w:val="left"/>
    </w:lvl>
  </w:abstractNum>
  <w:abstractNum w:abstractNumId="1">
    <w:nsid w:val="03BD1E3A"/>
    <w:multiLevelType w:val="hybridMultilevel"/>
    <w:tmpl w:val="BF4662A8"/>
    <w:lvl w:ilvl="0" w:tplc="355C5D42">
      <w:start w:val="1"/>
      <w:numFmt w:val="upperRoman"/>
      <w:lvlText w:val="%1."/>
      <w:lvlJc w:val="left"/>
      <w:pPr>
        <w:ind w:left="1624" w:hanging="91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8A3ACF"/>
    <w:multiLevelType w:val="singleLevel"/>
    <w:tmpl w:val="38F0B6B2"/>
    <w:lvl w:ilvl="0">
      <w:start w:val="3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3">
    <w:nsid w:val="6BCF3EDC"/>
    <w:multiLevelType w:val="hybridMultilevel"/>
    <w:tmpl w:val="725E1890"/>
    <w:lvl w:ilvl="0" w:tplc="1EDAD680">
      <w:start w:val="2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2ED5049"/>
    <w:multiLevelType w:val="hybridMultilevel"/>
    <w:tmpl w:val="01A46CBC"/>
    <w:lvl w:ilvl="0" w:tplc="3B92B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736E0"/>
    <w:rsid w:val="00000307"/>
    <w:rsid w:val="00084772"/>
    <w:rsid w:val="0008500D"/>
    <w:rsid w:val="0009434F"/>
    <w:rsid w:val="000B6635"/>
    <w:rsid w:val="000C09C8"/>
    <w:rsid w:val="000C655C"/>
    <w:rsid w:val="0010229B"/>
    <w:rsid w:val="001121BC"/>
    <w:rsid w:val="00140697"/>
    <w:rsid w:val="001475BF"/>
    <w:rsid w:val="00183956"/>
    <w:rsid w:val="001A33A0"/>
    <w:rsid w:val="001C4E76"/>
    <w:rsid w:val="001D3908"/>
    <w:rsid w:val="00221C66"/>
    <w:rsid w:val="00252179"/>
    <w:rsid w:val="00294A3C"/>
    <w:rsid w:val="002A08A0"/>
    <w:rsid w:val="002A35AB"/>
    <w:rsid w:val="002A5122"/>
    <w:rsid w:val="002B77DB"/>
    <w:rsid w:val="002C0111"/>
    <w:rsid w:val="002C6440"/>
    <w:rsid w:val="00310570"/>
    <w:rsid w:val="00317265"/>
    <w:rsid w:val="0034659F"/>
    <w:rsid w:val="00356790"/>
    <w:rsid w:val="003A2C9A"/>
    <w:rsid w:val="003A4696"/>
    <w:rsid w:val="003B10C0"/>
    <w:rsid w:val="003B75AF"/>
    <w:rsid w:val="00403795"/>
    <w:rsid w:val="00405E7F"/>
    <w:rsid w:val="00426CB1"/>
    <w:rsid w:val="00437B1F"/>
    <w:rsid w:val="00454469"/>
    <w:rsid w:val="004662B3"/>
    <w:rsid w:val="00486F56"/>
    <w:rsid w:val="00491EB4"/>
    <w:rsid w:val="004B2197"/>
    <w:rsid w:val="004D5A89"/>
    <w:rsid w:val="004D5F0F"/>
    <w:rsid w:val="004D6A06"/>
    <w:rsid w:val="004E39C2"/>
    <w:rsid w:val="00503AE1"/>
    <w:rsid w:val="005106C7"/>
    <w:rsid w:val="00527330"/>
    <w:rsid w:val="00551CCF"/>
    <w:rsid w:val="0057119D"/>
    <w:rsid w:val="005767DF"/>
    <w:rsid w:val="00587815"/>
    <w:rsid w:val="00593EEB"/>
    <w:rsid w:val="005943E0"/>
    <w:rsid w:val="005D5328"/>
    <w:rsid w:val="005F70F1"/>
    <w:rsid w:val="006248B2"/>
    <w:rsid w:val="006355A3"/>
    <w:rsid w:val="00636C84"/>
    <w:rsid w:val="00661015"/>
    <w:rsid w:val="00672046"/>
    <w:rsid w:val="00676471"/>
    <w:rsid w:val="00691883"/>
    <w:rsid w:val="00693203"/>
    <w:rsid w:val="006B1158"/>
    <w:rsid w:val="006B36AA"/>
    <w:rsid w:val="006B7169"/>
    <w:rsid w:val="006E6B9A"/>
    <w:rsid w:val="00705FD0"/>
    <w:rsid w:val="00720DAD"/>
    <w:rsid w:val="00721FD3"/>
    <w:rsid w:val="00734245"/>
    <w:rsid w:val="0073460B"/>
    <w:rsid w:val="00765A85"/>
    <w:rsid w:val="007747B7"/>
    <w:rsid w:val="007919C2"/>
    <w:rsid w:val="007A06D1"/>
    <w:rsid w:val="007C138E"/>
    <w:rsid w:val="007C3FBE"/>
    <w:rsid w:val="007C52B6"/>
    <w:rsid w:val="008050C6"/>
    <w:rsid w:val="0081051A"/>
    <w:rsid w:val="008245F3"/>
    <w:rsid w:val="00830966"/>
    <w:rsid w:val="008421E4"/>
    <w:rsid w:val="0085441D"/>
    <w:rsid w:val="00865CE1"/>
    <w:rsid w:val="00866A0A"/>
    <w:rsid w:val="0089634A"/>
    <w:rsid w:val="00897329"/>
    <w:rsid w:val="008C0BFD"/>
    <w:rsid w:val="008C40DF"/>
    <w:rsid w:val="008D7C0D"/>
    <w:rsid w:val="008E547E"/>
    <w:rsid w:val="008F1980"/>
    <w:rsid w:val="009360B3"/>
    <w:rsid w:val="0093659B"/>
    <w:rsid w:val="00964CCF"/>
    <w:rsid w:val="00966496"/>
    <w:rsid w:val="00A10E57"/>
    <w:rsid w:val="00A515DC"/>
    <w:rsid w:val="00A70ED0"/>
    <w:rsid w:val="00A940C1"/>
    <w:rsid w:val="00AA2489"/>
    <w:rsid w:val="00AA7886"/>
    <w:rsid w:val="00AE5F0E"/>
    <w:rsid w:val="00AE75A1"/>
    <w:rsid w:val="00AF6A12"/>
    <w:rsid w:val="00B207C1"/>
    <w:rsid w:val="00B40D03"/>
    <w:rsid w:val="00BB2E56"/>
    <w:rsid w:val="00BC1BD7"/>
    <w:rsid w:val="00BE351D"/>
    <w:rsid w:val="00BF4E38"/>
    <w:rsid w:val="00BF6AA2"/>
    <w:rsid w:val="00C12AC5"/>
    <w:rsid w:val="00C132AE"/>
    <w:rsid w:val="00C528F8"/>
    <w:rsid w:val="00C60A4B"/>
    <w:rsid w:val="00C6561F"/>
    <w:rsid w:val="00CB3F15"/>
    <w:rsid w:val="00CF049D"/>
    <w:rsid w:val="00CF6E68"/>
    <w:rsid w:val="00D0086E"/>
    <w:rsid w:val="00D10C3C"/>
    <w:rsid w:val="00D15580"/>
    <w:rsid w:val="00D579D9"/>
    <w:rsid w:val="00D71478"/>
    <w:rsid w:val="00D7258B"/>
    <w:rsid w:val="00D76924"/>
    <w:rsid w:val="00D8563B"/>
    <w:rsid w:val="00DC44A8"/>
    <w:rsid w:val="00DC71A2"/>
    <w:rsid w:val="00DF241D"/>
    <w:rsid w:val="00E221B7"/>
    <w:rsid w:val="00E35839"/>
    <w:rsid w:val="00E4228F"/>
    <w:rsid w:val="00E61AE7"/>
    <w:rsid w:val="00E71A24"/>
    <w:rsid w:val="00E9099E"/>
    <w:rsid w:val="00EA3547"/>
    <w:rsid w:val="00EB43EF"/>
    <w:rsid w:val="00EC1AE3"/>
    <w:rsid w:val="00EC65FD"/>
    <w:rsid w:val="00EC6A6D"/>
    <w:rsid w:val="00ED2AB5"/>
    <w:rsid w:val="00F17158"/>
    <w:rsid w:val="00F608F9"/>
    <w:rsid w:val="00F70F22"/>
    <w:rsid w:val="00F736E0"/>
    <w:rsid w:val="00F8687A"/>
    <w:rsid w:val="00F919EE"/>
    <w:rsid w:val="00FA2E9E"/>
    <w:rsid w:val="00FA621D"/>
    <w:rsid w:val="00FC2D1E"/>
    <w:rsid w:val="00FE53FA"/>
    <w:rsid w:val="00FE5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489"/>
    <w:pPr>
      <w:ind w:left="720"/>
      <w:contextualSpacing/>
    </w:pPr>
  </w:style>
  <w:style w:type="paragraph" w:customStyle="1" w:styleId="s1">
    <w:name w:val="s_1"/>
    <w:basedOn w:val="a"/>
    <w:rsid w:val="00865CE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636C84"/>
    <w:pPr>
      <w:widowControl/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1">
    <w:name w:val="Гиперссылка1"/>
    <w:basedOn w:val="a0"/>
    <w:rsid w:val="00636C84"/>
    <w:rPr>
      <w:strike w:val="0"/>
      <w:dstrike w:val="0"/>
      <w:color w:val="0000FF"/>
      <w:u w:val="none"/>
      <w:effect w:val="none"/>
    </w:rPr>
  </w:style>
  <w:style w:type="character" w:customStyle="1" w:styleId="2">
    <w:name w:val="Гиперссылка2"/>
    <w:basedOn w:val="a0"/>
    <w:rsid w:val="002A35AB"/>
    <w:rPr>
      <w:strike w:val="0"/>
      <w:dstrike w:val="0"/>
      <w:color w:val="0000FF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294A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A3C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6355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09BE04-1AB3-4697-AEEF-B327F3E05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98</cp:revision>
  <cp:lastPrinted>2024-11-29T05:43:00Z</cp:lastPrinted>
  <dcterms:created xsi:type="dcterms:W3CDTF">2022-10-26T10:45:00Z</dcterms:created>
  <dcterms:modified xsi:type="dcterms:W3CDTF">2025-04-17T06:06:00Z</dcterms:modified>
</cp:coreProperties>
</file>