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9603F5">
        <w:t xml:space="preserve"> 96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530247">
        <w:t xml:space="preserve"> 22</w:t>
      </w:r>
      <w:r w:rsidR="00333218" w:rsidRPr="00AE15C5">
        <w:t>.</w:t>
      </w:r>
      <w:r w:rsidR="00530247">
        <w:t>11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40274C" w:rsidRDefault="00DA6CEE" w:rsidP="00F66455">
      <w:pPr>
        <w:ind w:firstLine="708"/>
        <w:jc w:val="both"/>
        <w:rPr>
          <w:shd w:val="clear" w:color="auto" w:fill="FFFFFF"/>
        </w:rPr>
      </w:pPr>
      <w:proofErr w:type="gramStart"/>
      <w:r w:rsidRPr="00DA6CEE">
        <w:rPr>
          <w:shd w:val="clear" w:color="auto" w:fill="FFFFFF"/>
        </w:rPr>
        <w:t>Изменения муниципальной программы связаны</w:t>
      </w:r>
      <w:r w:rsidR="00530247">
        <w:rPr>
          <w:shd w:val="clear" w:color="auto" w:fill="FFFFFF"/>
        </w:rPr>
        <w:t xml:space="preserve"> </w:t>
      </w:r>
      <w:r w:rsidR="00530247" w:rsidRPr="00C42CB5">
        <w:rPr>
          <w:shd w:val="clear" w:color="auto" w:fill="FFFFFF"/>
        </w:rPr>
        <w:t xml:space="preserve">с получением из областного бюджета </w:t>
      </w:r>
      <w:r w:rsidR="00530247">
        <w:rPr>
          <w:shd w:val="clear" w:color="auto" w:fill="FFFFFF"/>
        </w:rPr>
        <w:t>прочей дотации</w:t>
      </w:r>
      <w:r w:rsidR="00530247" w:rsidRPr="00C42CB5">
        <w:rPr>
          <w:shd w:val="clear" w:color="auto" w:fill="FFFFFF"/>
        </w:rPr>
        <w:t xml:space="preserve"> в сумме </w:t>
      </w:r>
      <w:r w:rsidR="00530247">
        <w:rPr>
          <w:shd w:val="clear" w:color="auto" w:fill="FFFFFF"/>
        </w:rPr>
        <w:t>26 000,00 руб.</w:t>
      </w:r>
      <w:r w:rsidR="00530247" w:rsidRPr="00C42CB5">
        <w:rPr>
          <w:shd w:val="clear" w:color="auto" w:fill="FFFFFF"/>
        </w:rPr>
        <w:t xml:space="preserve"> на </w:t>
      </w:r>
      <w:r w:rsidR="00530247">
        <w:rPr>
          <w:shd w:val="clear" w:color="auto" w:fill="FFFFFF"/>
        </w:rPr>
        <w:t>поощрение сельских поселений за достигнутый уровень социально-экономического развития территорий в 2023 году</w:t>
      </w:r>
      <w:r w:rsidR="009603F5">
        <w:rPr>
          <w:shd w:val="clear" w:color="auto" w:fill="FFFFFF"/>
        </w:rPr>
        <w:t>, перераспределением свободных бюджетных ассигнований на приобретение горюче-смазочных материалов в сумме 5 000,00 руб., строительных материалов в сумме 539,00 руб., расходных материалов в сумме 903,00 руб., почтовых марок в сумме 713,50 руб</w:t>
      </w:r>
      <w:proofErr w:type="gramEnd"/>
      <w:r w:rsidR="009603F5">
        <w:rPr>
          <w:shd w:val="clear" w:color="auto" w:fill="FFFFFF"/>
        </w:rPr>
        <w:t xml:space="preserve">., оплату услуг по </w:t>
      </w:r>
      <w:proofErr w:type="spellStart"/>
      <w:r w:rsidR="009603F5">
        <w:rPr>
          <w:shd w:val="clear" w:color="auto" w:fill="FFFFFF"/>
        </w:rPr>
        <w:t>предрейсовому</w:t>
      </w:r>
      <w:proofErr w:type="spellEnd"/>
      <w:r w:rsidR="009603F5">
        <w:rPr>
          <w:shd w:val="clear" w:color="auto" w:fill="FFFFFF"/>
        </w:rPr>
        <w:t xml:space="preserve"> осмотру водителя в сумме 3 900,00 руб., обеспечение заработной платы технического персонала администрации в сумме 930,16 руб. 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9603F5">
              <w:t xml:space="preserve"> 96</w:t>
            </w:r>
            <w:r w:rsidR="00954D63">
              <w:t>-п</w:t>
            </w:r>
            <w:r w:rsidR="0001002E" w:rsidRPr="00AE15C5">
              <w:t xml:space="preserve"> </w:t>
            </w:r>
            <w:r w:rsidR="00754E39">
              <w:t>от 22</w:t>
            </w:r>
            <w:r w:rsidR="0096622B" w:rsidRPr="00AE15C5">
              <w:t>.</w:t>
            </w:r>
            <w:r w:rsidR="00754E39">
              <w:t>11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9C5403">
        <w:rPr>
          <w:sz w:val="28"/>
          <w:szCs w:val="28"/>
        </w:rPr>
        <w:t>56</w:t>
      </w:r>
      <w:r w:rsidR="00AF1B8D">
        <w:rPr>
          <w:sz w:val="28"/>
          <w:szCs w:val="28"/>
        </w:rPr>
        <w:t> 715</w:t>
      </w:r>
      <w:r w:rsidR="002B4A7A">
        <w:rPr>
          <w:sz w:val="28"/>
          <w:szCs w:val="28"/>
        </w:rPr>
        <w:t xml:space="preserve"> 959</w:t>
      </w:r>
      <w:r w:rsidR="009C5403">
        <w:rPr>
          <w:sz w:val="28"/>
          <w:szCs w:val="28"/>
        </w:rPr>
        <w:t xml:space="preserve">,02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AF1B8D">
        <w:t> 430</w:t>
      </w:r>
      <w:r w:rsidR="002B4A7A">
        <w:t xml:space="preserve"> 207</w:t>
      </w:r>
      <w:r w:rsidR="009C5403">
        <w:t xml:space="preserve">,06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7C13"/>
    <w:rsid w:val="000F3093"/>
    <w:rsid w:val="000F47CE"/>
    <w:rsid w:val="000F61AD"/>
    <w:rsid w:val="0011704D"/>
    <w:rsid w:val="00122DDD"/>
    <w:rsid w:val="00123CE3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7E7B"/>
    <w:rsid w:val="003427CE"/>
    <w:rsid w:val="00342FF2"/>
    <w:rsid w:val="003446C2"/>
    <w:rsid w:val="00344C2B"/>
    <w:rsid w:val="00345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B2266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1B8D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C8C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3E91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377</cp:revision>
  <cp:lastPrinted>2021-12-20T05:21:00Z</cp:lastPrinted>
  <dcterms:created xsi:type="dcterms:W3CDTF">2015-05-25T07:09:00Z</dcterms:created>
  <dcterms:modified xsi:type="dcterms:W3CDTF">2023-11-22T09:58:00Z</dcterms:modified>
</cp:coreProperties>
</file>